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4D" w:rsidRPr="003A3257" w:rsidRDefault="0019594D" w:rsidP="001959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257">
        <w:rPr>
          <w:rFonts w:ascii="Times New Roman" w:hAnsi="Times New Roman" w:cs="Times New Roman"/>
          <w:b/>
          <w:sz w:val="28"/>
          <w:szCs w:val="28"/>
        </w:rPr>
        <w:t>Задания на СРО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42"/>
        <w:gridCol w:w="3827"/>
        <w:gridCol w:w="993"/>
        <w:gridCol w:w="1417"/>
        <w:gridCol w:w="1559"/>
        <w:gridCol w:w="1701"/>
      </w:tblGrid>
      <w:tr w:rsidR="0019594D" w:rsidRPr="003A3257" w:rsidTr="0019594D">
        <w:trPr>
          <w:trHeight w:val="5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 xml:space="preserve">Тема, задание, </w:t>
            </w:r>
          </w:p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Лит-ра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 xml:space="preserve">Форма отчетности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Сроки сдачи, неделя</w:t>
            </w:r>
          </w:p>
        </w:tc>
      </w:tr>
      <w:tr w:rsidR="0019594D" w:rsidRPr="003A3257" w:rsidTr="0019594D">
        <w:trPr>
          <w:cantSplit/>
          <w:trHeight w:val="11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 w:colFirst="6" w:colLast="6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Актуальные проблемы административного права, как отрасли права и науки</w:t>
            </w:r>
          </w:p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9594D" w:rsidRPr="003A3257" w:rsidRDefault="00195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94D" w:rsidRPr="003A3257" w:rsidRDefault="00195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О: 1-7</w:t>
            </w:r>
          </w:p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Д: 1-7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</w:tc>
      </w:tr>
      <w:bookmarkEnd w:id="0"/>
      <w:tr w:rsidR="0019594D" w:rsidRPr="003A3257" w:rsidTr="0019594D">
        <w:trPr>
          <w:cantSplit/>
          <w:trHeight w:val="5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3257">
              <w:rPr>
                <w:rStyle w:val="a4"/>
                <w:rFonts w:eastAsiaTheme="minorEastAsia"/>
                <w:b w:val="0"/>
                <w:sz w:val="28"/>
                <w:szCs w:val="28"/>
              </w:rPr>
              <w:t>Актуальные проблемы административных правоотношений.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9594D" w:rsidRPr="003A3257" w:rsidRDefault="00195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9594D" w:rsidRPr="003A3257" w:rsidRDefault="00195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О: 1-7</w:t>
            </w:r>
          </w:p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Д: 1-7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6 неделя</w:t>
            </w:r>
          </w:p>
        </w:tc>
      </w:tr>
      <w:tr w:rsidR="0019594D" w:rsidRPr="003A3257" w:rsidTr="0019594D">
        <w:trPr>
          <w:cantSplit/>
          <w:trHeight w:val="6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pStyle w:val="1"/>
              <w:shd w:val="clear" w:color="auto" w:fill="auto"/>
              <w:spacing w:before="0" w:after="0" w:line="322" w:lineRule="exact"/>
              <w:ind w:right="20"/>
              <w:rPr>
                <w:rStyle w:val="a4"/>
                <w:rFonts w:eastAsiaTheme="minorEastAsia"/>
                <w:b w:val="0"/>
                <w:sz w:val="28"/>
                <w:szCs w:val="28"/>
              </w:rPr>
            </w:pPr>
            <w:r w:rsidRPr="003A3257">
              <w:rPr>
                <w:rStyle w:val="a4"/>
                <w:b w:val="0"/>
                <w:sz w:val="28"/>
                <w:szCs w:val="28"/>
              </w:rPr>
              <w:t>Актуальные проблемы ответственности по административному законодательству.</w:t>
            </w:r>
          </w:p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9594D" w:rsidRPr="003A3257" w:rsidRDefault="00195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94D" w:rsidRPr="003A3257" w:rsidRDefault="00195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О: 1-7</w:t>
            </w:r>
          </w:p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Д: 1-7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9 неделя</w:t>
            </w:r>
          </w:p>
        </w:tc>
      </w:tr>
      <w:tr w:rsidR="0019594D" w:rsidRPr="003A3257" w:rsidTr="0019594D">
        <w:trPr>
          <w:cantSplit/>
          <w:trHeight w:val="3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pStyle w:val="1"/>
              <w:shd w:val="clear" w:color="auto" w:fill="auto"/>
              <w:spacing w:before="0" w:after="0" w:line="322" w:lineRule="exact"/>
              <w:ind w:right="20"/>
              <w:rPr>
                <w:rStyle w:val="a4"/>
                <w:rFonts w:eastAsiaTheme="minorEastAsia"/>
                <w:b w:val="0"/>
                <w:sz w:val="28"/>
                <w:szCs w:val="28"/>
              </w:rPr>
            </w:pPr>
            <w:r w:rsidRPr="003A3257">
              <w:rPr>
                <w:rStyle w:val="a4"/>
                <w:b w:val="0"/>
                <w:sz w:val="28"/>
                <w:szCs w:val="28"/>
              </w:rPr>
              <w:t>Административная ответственность за правонарушения.</w:t>
            </w:r>
          </w:p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О: 1-7</w:t>
            </w:r>
          </w:p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Д: 1-7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12 неделя</w:t>
            </w:r>
          </w:p>
        </w:tc>
      </w:tr>
      <w:tr w:rsidR="0019594D" w:rsidRPr="003A3257" w:rsidTr="0019594D">
        <w:trPr>
          <w:cantSplit/>
          <w:trHeight w:val="8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pStyle w:val="1"/>
              <w:shd w:val="clear" w:color="auto" w:fill="auto"/>
              <w:spacing w:before="0" w:after="0" w:line="322" w:lineRule="exact"/>
              <w:ind w:right="20"/>
              <w:rPr>
                <w:rStyle w:val="a4"/>
                <w:rFonts w:eastAsiaTheme="minorEastAsia"/>
                <w:b w:val="0"/>
                <w:sz w:val="28"/>
                <w:szCs w:val="28"/>
              </w:rPr>
            </w:pPr>
            <w:r w:rsidRPr="003A3257">
              <w:rPr>
                <w:rStyle w:val="a4"/>
                <w:b w:val="0"/>
                <w:sz w:val="28"/>
                <w:szCs w:val="28"/>
              </w:rPr>
              <w:t>Ответственность должностных лиц по административному законодательству.</w:t>
            </w:r>
          </w:p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О: 1-7</w:t>
            </w:r>
          </w:p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Д: 1-7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15 неделя</w:t>
            </w:r>
          </w:p>
        </w:tc>
      </w:tr>
      <w:tr w:rsidR="0019594D" w:rsidRPr="003A3257" w:rsidTr="0019594D">
        <w:trPr>
          <w:cantSplit/>
          <w:trHeight w:val="357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Другие виды работ по СРМ </w:t>
            </w:r>
          </w:p>
        </w:tc>
      </w:tr>
      <w:tr w:rsidR="0019594D" w:rsidRPr="003A3257" w:rsidTr="0019594D">
        <w:trPr>
          <w:cantSplit/>
          <w:trHeight w:val="18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Подготовка к СРСМ (</w:t>
            </w:r>
            <w:proofErr w:type="spellStart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поточ</w:t>
            </w:r>
            <w:proofErr w:type="spellEnd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 xml:space="preserve">), (0.5 </w:t>
            </w:r>
            <w:proofErr w:type="spellStart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 xml:space="preserve"> кол-во </w:t>
            </w:r>
            <w:proofErr w:type="spellStart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. 5 ч.)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594D" w:rsidRPr="003A3257" w:rsidTr="0019594D">
        <w:trPr>
          <w:cantSplit/>
          <w:trHeight w:val="357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практическим занятиям  (1 </w:t>
            </w:r>
            <w:proofErr w:type="spellStart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 xml:space="preserve"> кол-во </w:t>
            </w:r>
            <w:proofErr w:type="spellStart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. 40 ч.)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594D" w:rsidRPr="003A3257" w:rsidTr="0019594D">
        <w:trPr>
          <w:cantSplit/>
          <w:trHeight w:val="357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proofErr w:type="gramStart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собеседованию (1час </w:t>
            </w:r>
            <w:r w:rsidRPr="003A32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  <w:r w:rsidRPr="003A325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собеседованийҚ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594D" w:rsidRPr="003A3257" w:rsidTr="0019594D">
        <w:trPr>
          <w:cantSplit/>
          <w:trHeight w:val="357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рубежному контролю (2 часа </w:t>
            </w:r>
            <w:proofErr w:type="spellStart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3A3257">
              <w:rPr>
                <w:rFonts w:ascii="Times New Roman" w:hAnsi="Times New Roman" w:cs="Times New Roman"/>
                <w:sz w:val="28"/>
                <w:szCs w:val="28"/>
              </w:rPr>
              <w:t xml:space="preserve"> 2 РК)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9594D" w:rsidRPr="003A3257" w:rsidTr="0019594D">
        <w:trPr>
          <w:cantSplit/>
          <w:trHeight w:val="357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b/>
                <w:sz w:val="28"/>
                <w:szCs w:val="28"/>
              </w:rPr>
              <w:t>Итого часов по СРО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4D" w:rsidRPr="003A3257" w:rsidRDefault="0019594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3257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D" w:rsidRPr="003A3257" w:rsidRDefault="001959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9594D" w:rsidRPr="003A3257" w:rsidRDefault="0019594D" w:rsidP="0019594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94D" w:rsidRPr="003A3257" w:rsidRDefault="0019594D" w:rsidP="001959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594D" w:rsidRPr="003A3257" w:rsidRDefault="0019594D" w:rsidP="001959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3257" w:rsidRPr="003A3257" w:rsidRDefault="003A3257" w:rsidP="003A3257">
      <w:pPr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3A32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257" w:rsidRPr="003A3257" w:rsidRDefault="003A3257" w:rsidP="003A32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3257" w:rsidRPr="003A3257" w:rsidRDefault="003A3257" w:rsidP="003A3257">
      <w:pPr>
        <w:pStyle w:val="2"/>
        <w:tabs>
          <w:tab w:val="left" w:pos="709"/>
          <w:tab w:val="left" w:pos="7335"/>
        </w:tabs>
        <w:rPr>
          <w:b/>
          <w:color w:val="auto"/>
          <w:sz w:val="28"/>
          <w:szCs w:val="28"/>
        </w:rPr>
      </w:pPr>
      <w:r w:rsidRPr="003A3257">
        <w:rPr>
          <w:b/>
          <w:color w:val="auto"/>
          <w:sz w:val="28"/>
          <w:szCs w:val="28"/>
          <w:lang w:val="ru-RU"/>
        </w:rPr>
        <w:tab/>
      </w:r>
      <w:r w:rsidRPr="003A3257">
        <w:rPr>
          <w:b/>
          <w:color w:val="auto"/>
          <w:sz w:val="28"/>
          <w:szCs w:val="28"/>
        </w:rPr>
        <w:t>Основная:</w:t>
      </w:r>
      <w:r w:rsidRPr="003A3257">
        <w:rPr>
          <w:b/>
          <w:color w:val="auto"/>
          <w:sz w:val="28"/>
          <w:szCs w:val="28"/>
        </w:rPr>
        <w:tab/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Жетписбаев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 xml:space="preserve"> Б.А. Административный процесс: производство по делам об административных правонар</w:t>
      </w:r>
      <w:r w:rsidRPr="003A3257">
        <w:rPr>
          <w:rFonts w:ascii="Times New Roman" w:hAnsi="Times New Roman" w:cs="Times New Roman"/>
          <w:sz w:val="28"/>
          <w:szCs w:val="28"/>
        </w:rPr>
        <w:t>у</w:t>
      </w:r>
      <w:r w:rsidRPr="003A3257">
        <w:rPr>
          <w:rFonts w:ascii="Times New Roman" w:hAnsi="Times New Roman" w:cs="Times New Roman"/>
          <w:sz w:val="28"/>
          <w:szCs w:val="28"/>
        </w:rPr>
        <w:t xml:space="preserve">шениях в Республике Казахстан.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 xml:space="preserve">, 2006г. 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2 Таранов А.А. Административная ответственность в Республике Казахстан.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 xml:space="preserve">, 2005г. 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>3 Таранов А.А. Комментарий к кодексу об административных правонаруш</w:t>
      </w:r>
      <w:r w:rsidRPr="003A3257">
        <w:rPr>
          <w:rFonts w:ascii="Times New Roman" w:hAnsi="Times New Roman" w:cs="Times New Roman"/>
          <w:sz w:val="28"/>
          <w:szCs w:val="28"/>
        </w:rPr>
        <w:t>е</w:t>
      </w:r>
      <w:r w:rsidRPr="003A3257">
        <w:rPr>
          <w:rFonts w:ascii="Times New Roman" w:hAnsi="Times New Roman" w:cs="Times New Roman"/>
          <w:sz w:val="28"/>
          <w:szCs w:val="28"/>
        </w:rPr>
        <w:t xml:space="preserve">ниях. Кн. 1, 2.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 xml:space="preserve">, 2002г. 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>4 Таранов А.А. Производство по делам об административных правонарушен</w:t>
      </w:r>
      <w:r w:rsidRPr="003A3257">
        <w:rPr>
          <w:rFonts w:ascii="Times New Roman" w:hAnsi="Times New Roman" w:cs="Times New Roman"/>
          <w:sz w:val="28"/>
          <w:szCs w:val="28"/>
        </w:rPr>
        <w:t>и</w:t>
      </w:r>
      <w:r w:rsidRPr="003A3257">
        <w:rPr>
          <w:rFonts w:ascii="Times New Roman" w:hAnsi="Times New Roman" w:cs="Times New Roman"/>
          <w:sz w:val="28"/>
          <w:szCs w:val="28"/>
        </w:rPr>
        <w:t xml:space="preserve">ях в Республике Казахстан.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>, 2005г.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5 Подопригора Административное право Республики Казахстан.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 xml:space="preserve"> 2011 (Общая часть). 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Пралиева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 xml:space="preserve"> Г.К. Административное право РК,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>, 2006г.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7 Административный процесс: учебник / под ред.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М.А.Штатиной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 xml:space="preserve">. – М.: Издательство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>, 2015г.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A3257" w:rsidRPr="003A3257" w:rsidRDefault="003A3257" w:rsidP="003A3257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257">
        <w:rPr>
          <w:rFonts w:ascii="Times New Roman" w:hAnsi="Times New Roman" w:cs="Times New Roman"/>
          <w:b/>
          <w:sz w:val="28"/>
          <w:szCs w:val="28"/>
        </w:rPr>
        <w:t>Дополнительная:</w:t>
      </w:r>
    </w:p>
    <w:p w:rsidR="003A3257" w:rsidRPr="003A3257" w:rsidRDefault="003A3257" w:rsidP="003A3257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lastRenderedPageBreak/>
        <w:t xml:space="preserve">8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Бунякин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 xml:space="preserve"> Н.Е. Концепция становления и развития административного права. Тамбов 2002 г.</w:t>
      </w:r>
      <w:r w:rsidRPr="003A32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3257" w:rsidRPr="003A3257" w:rsidRDefault="003A3257" w:rsidP="003A3257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9 </w:t>
      </w:r>
      <w:r w:rsidRPr="003A3257">
        <w:rPr>
          <w:rFonts w:ascii="Times New Roman" w:hAnsi="Times New Roman" w:cs="Times New Roman"/>
          <w:color w:val="000000"/>
          <w:spacing w:val="1"/>
          <w:sz w:val="28"/>
          <w:szCs w:val="28"/>
        </w:rPr>
        <w:t>Василенко И.А. Административно-государственное управление в странах запада: США, Великобритания, Франция, Германия. Москва 2001г.</w:t>
      </w:r>
    </w:p>
    <w:p w:rsidR="003A3257" w:rsidRPr="003A3257" w:rsidRDefault="003A3257" w:rsidP="003A3257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10 Григорьев В.Н. Административное право Республики Казахстан. (Общая часть). Альбом схем и толковый словарь.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>, 2003г.</w:t>
      </w:r>
    </w:p>
    <w:p w:rsidR="003A3257" w:rsidRPr="003A3257" w:rsidRDefault="003A3257" w:rsidP="003A3257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257">
        <w:rPr>
          <w:rFonts w:ascii="Times New Roman" w:hAnsi="Times New Roman" w:cs="Times New Roman"/>
          <w:sz w:val="28"/>
          <w:szCs w:val="28"/>
        </w:rPr>
        <w:t xml:space="preserve">11 Таранов А.А. Административное право Республики Казахстан.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>, 2003г. (Общая часть).</w:t>
      </w:r>
    </w:p>
    <w:p w:rsidR="003A3257" w:rsidRPr="003A3257" w:rsidRDefault="003A3257" w:rsidP="003A3257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257">
        <w:rPr>
          <w:rFonts w:ascii="Times New Roman" w:hAnsi="Times New Roman" w:cs="Times New Roman"/>
          <w:sz w:val="28"/>
          <w:szCs w:val="28"/>
        </w:rPr>
        <w:t xml:space="preserve">12 Ибрагимов Х.Ю. Административное право Республики Казахстан. 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>, 2000г.</w:t>
      </w:r>
    </w:p>
    <w:p w:rsidR="003A3257" w:rsidRPr="003A3257" w:rsidRDefault="003A3257" w:rsidP="003A3257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257">
        <w:rPr>
          <w:rFonts w:ascii="Times New Roman" w:hAnsi="Times New Roman" w:cs="Times New Roman"/>
          <w:sz w:val="28"/>
          <w:szCs w:val="28"/>
        </w:rPr>
        <w:t>13 Административный процесс: учебное пособие / В.В.Волкова – М</w:t>
      </w:r>
      <w:proofErr w:type="gramStart"/>
      <w:r w:rsidRPr="003A3257">
        <w:rPr>
          <w:rFonts w:ascii="Times New Roman" w:hAnsi="Times New Roman" w:cs="Times New Roman"/>
          <w:sz w:val="28"/>
          <w:szCs w:val="28"/>
        </w:rPr>
        <w:t>:Ю</w:t>
      </w:r>
      <w:proofErr w:type="gramEnd"/>
      <w:r w:rsidRPr="003A3257">
        <w:rPr>
          <w:rFonts w:ascii="Times New Roman" w:hAnsi="Times New Roman" w:cs="Times New Roman"/>
          <w:sz w:val="28"/>
          <w:szCs w:val="28"/>
        </w:rPr>
        <w:t>НИТИ –ДАНА: Закон и право, 2013г.</w:t>
      </w:r>
    </w:p>
    <w:p w:rsidR="003A3257" w:rsidRPr="003A3257" w:rsidRDefault="003A3257" w:rsidP="003A3257">
      <w:pPr>
        <w:tabs>
          <w:tab w:val="left" w:pos="1575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 14</w:t>
      </w:r>
      <w:r w:rsidRPr="003A32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3257">
        <w:rPr>
          <w:rFonts w:ascii="Times New Roman" w:hAnsi="Times New Roman" w:cs="Times New Roman"/>
          <w:sz w:val="28"/>
          <w:szCs w:val="28"/>
        </w:rPr>
        <w:t xml:space="preserve">Конституция Республики Казахстан </w:t>
      </w:r>
      <w:r w:rsidRPr="003A3257">
        <w:rPr>
          <w:rFonts w:ascii="Times New Roman" w:hAnsi="Times New Roman" w:cs="Times New Roman"/>
          <w:sz w:val="28"/>
          <w:szCs w:val="28"/>
          <w:lang w:val="kk-KZ"/>
        </w:rPr>
        <w:t xml:space="preserve">от 30 авгутса </w:t>
      </w:r>
      <w:r w:rsidRPr="003A3257">
        <w:rPr>
          <w:rFonts w:ascii="Times New Roman" w:hAnsi="Times New Roman" w:cs="Times New Roman"/>
          <w:sz w:val="28"/>
          <w:szCs w:val="28"/>
        </w:rPr>
        <w:t xml:space="preserve">1995 г. </w:t>
      </w:r>
      <w:r w:rsidRPr="003A3257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3A3257">
        <w:rPr>
          <w:rFonts w:ascii="Times New Roman" w:hAnsi="Times New Roman" w:cs="Times New Roman"/>
          <w:sz w:val="28"/>
          <w:szCs w:val="28"/>
        </w:rPr>
        <w:t>с изменениями и дополнениями по состоянию) на 10.03.2017 г. http://online.zakon.kz/Document/?doc_id=1005029.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3257">
        <w:rPr>
          <w:rFonts w:ascii="Times New Roman" w:hAnsi="Times New Roman" w:cs="Times New Roman"/>
          <w:sz w:val="28"/>
          <w:szCs w:val="28"/>
        </w:rPr>
        <w:t>15</w:t>
      </w:r>
      <w:r w:rsidRPr="003A32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3257">
        <w:rPr>
          <w:rFonts w:ascii="Times New Roman" w:hAnsi="Times New Roman" w:cs="Times New Roman"/>
          <w:sz w:val="28"/>
          <w:szCs w:val="28"/>
        </w:rPr>
        <w:t xml:space="preserve">Кодекс Республики Казахстан об административных правонарушениях от 05 июля 2014 г. (с последующими изменениями и дополнениями </w:t>
      </w:r>
      <w:r w:rsidRPr="003A3257">
        <w:rPr>
          <w:rStyle w:val="s3"/>
          <w:rFonts w:ascii="Times New Roman" w:hAnsi="Times New Roman"/>
          <w:sz w:val="28"/>
          <w:szCs w:val="28"/>
        </w:rPr>
        <w:t>на 22.07.2018 г.</w:t>
      </w:r>
      <w:r w:rsidRPr="003A3257">
        <w:rPr>
          <w:rFonts w:ascii="Times New Roman" w:hAnsi="Times New Roman" w:cs="Times New Roman"/>
          <w:sz w:val="28"/>
          <w:szCs w:val="28"/>
        </w:rPr>
        <w:t xml:space="preserve"> http://online.zakon.kz/Document/?doc_id=31577399.</w:t>
      </w:r>
      <w:proofErr w:type="gramEnd"/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 16</w:t>
      </w:r>
      <w:r w:rsidRPr="003A32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3257">
        <w:rPr>
          <w:rFonts w:ascii="Times New Roman" w:hAnsi="Times New Roman" w:cs="Times New Roman"/>
          <w:sz w:val="28"/>
          <w:szCs w:val="28"/>
        </w:rPr>
        <w:t>Закон Республики Казахстан «О государственной службе» от 23 ноября 2015 г. (с последующими изменениями и дополнениями) на 29.06.2018 г. http://online.zakon.kz/</w:t>
      </w:r>
      <w:r w:rsidRPr="003A325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A325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Document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>/?doc_id=36786682.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 17 Конституционный закон Республики Казахстан «О правительстве Республики Казахстан» от 18 декабря 1995 г. (с последующими изменениями и дополнениями) на 03.07.2017 г. </w:t>
      </w:r>
      <w:hyperlink r:id="rId4" w:history="1">
        <w:r w:rsidRPr="003A3257">
          <w:rPr>
            <w:rStyle w:val="a5"/>
            <w:rFonts w:ascii="Times New Roman" w:hAnsi="Times New Roman" w:cs="Times New Roman"/>
            <w:sz w:val="28"/>
            <w:szCs w:val="28"/>
          </w:rPr>
          <w:t>http://online.zakon.kz/Document/?doc_id=1003973</w:t>
        </w:r>
      </w:hyperlink>
      <w:r w:rsidRPr="003A3257">
        <w:rPr>
          <w:rFonts w:ascii="Times New Roman" w:hAnsi="Times New Roman" w:cs="Times New Roman"/>
          <w:sz w:val="28"/>
          <w:szCs w:val="28"/>
        </w:rPr>
        <w:t>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 18 Закон Республики Казахстан «Об органах внутренних дел Республики Казахстан» от 23 </w:t>
      </w:r>
      <w:r w:rsidRPr="003A3257">
        <w:rPr>
          <w:rFonts w:ascii="Times New Roman" w:hAnsi="Times New Roman" w:cs="Times New Roman"/>
          <w:sz w:val="28"/>
          <w:szCs w:val="28"/>
          <w:lang w:val="kk-KZ"/>
        </w:rPr>
        <w:t xml:space="preserve">апреля </w:t>
      </w:r>
      <w:r w:rsidRPr="003A3257">
        <w:rPr>
          <w:rFonts w:ascii="Times New Roman" w:hAnsi="Times New Roman" w:cs="Times New Roman"/>
          <w:sz w:val="28"/>
          <w:szCs w:val="28"/>
        </w:rPr>
        <w:t>2014г. (с последующими изменениями и дополнениями) на 12.07.2018 г. http://online.zakon.kz/</w:t>
      </w:r>
      <w:r w:rsidRPr="003A325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A325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A3257">
        <w:rPr>
          <w:rFonts w:ascii="Times New Roman" w:hAnsi="Times New Roman" w:cs="Times New Roman"/>
          <w:sz w:val="28"/>
          <w:szCs w:val="28"/>
        </w:rPr>
        <w:t>Document</w:t>
      </w:r>
      <w:proofErr w:type="spellEnd"/>
      <w:r w:rsidRPr="003A3257">
        <w:rPr>
          <w:rFonts w:ascii="Times New Roman" w:hAnsi="Times New Roman" w:cs="Times New Roman"/>
          <w:sz w:val="28"/>
          <w:szCs w:val="28"/>
        </w:rPr>
        <w:t>/?doc_id=31538985.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lastRenderedPageBreak/>
        <w:t xml:space="preserve"> 19 Закон Республики Казахстан «О чрезвычайном положении» от 8 февраля 2003 г. (с последующими изменениями и дополнениями) на 13.06.2017 г. </w:t>
      </w:r>
      <w:hyperlink r:id="rId5" w:history="1">
        <w:r w:rsidRPr="003A3257">
          <w:rPr>
            <w:rStyle w:val="a5"/>
            <w:rFonts w:ascii="Times New Roman" w:hAnsi="Times New Roman" w:cs="Times New Roman"/>
            <w:sz w:val="28"/>
            <w:szCs w:val="28"/>
          </w:rPr>
          <w:t>http://online.zakon.kz/Document/?doc_id=1036912</w:t>
        </w:r>
      </w:hyperlink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 20</w:t>
      </w:r>
      <w:r w:rsidRPr="003A32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3257">
        <w:rPr>
          <w:rFonts w:ascii="Times New Roman" w:hAnsi="Times New Roman" w:cs="Times New Roman"/>
          <w:sz w:val="28"/>
          <w:szCs w:val="28"/>
        </w:rPr>
        <w:t>Закон Республики Казахстан «О военном положении» от 11 июля 2017 г. http://online.zakon.kz/Document/?doc_id=1038133.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 21</w:t>
      </w:r>
      <w:r w:rsidRPr="003A32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3257">
        <w:rPr>
          <w:rFonts w:ascii="Times New Roman" w:hAnsi="Times New Roman" w:cs="Times New Roman"/>
          <w:sz w:val="28"/>
          <w:szCs w:val="28"/>
        </w:rPr>
        <w:t>Конституционный закон Республики Казахстан «О Президенте Республики Казахстан» от 26 декабря 1995 г. (с последующими изменениями и дополнениями) на 22.12.2017 г. http://online.zakon.kz/Document/?doc_id=1019103.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 xml:space="preserve"> 22</w:t>
      </w:r>
      <w:r w:rsidRPr="003A32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3257">
        <w:rPr>
          <w:rFonts w:ascii="Times New Roman" w:hAnsi="Times New Roman" w:cs="Times New Roman"/>
          <w:sz w:val="28"/>
          <w:szCs w:val="28"/>
        </w:rPr>
        <w:t xml:space="preserve">Закон Республики Казахстан «О Прокуратуре Республики Казахстан» от 30 июля 2017 г. (с последующими изменениями и дополнениями) на 21.12.2017 г. </w:t>
      </w:r>
      <w:hyperlink r:id="rId6" w:history="1">
        <w:r w:rsidRPr="003A3257">
          <w:rPr>
            <w:rStyle w:val="a5"/>
            <w:rFonts w:ascii="Times New Roman" w:hAnsi="Times New Roman" w:cs="Times New Roman"/>
            <w:sz w:val="28"/>
            <w:szCs w:val="28"/>
          </w:rPr>
          <w:t>http://online.zakon.kz/Document/?doc_id=1004024</w:t>
        </w:r>
      </w:hyperlink>
      <w:r w:rsidRPr="003A3257">
        <w:rPr>
          <w:rFonts w:ascii="Times New Roman" w:hAnsi="Times New Roman" w:cs="Times New Roman"/>
          <w:sz w:val="28"/>
          <w:szCs w:val="28"/>
        </w:rPr>
        <w:t>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257">
        <w:rPr>
          <w:rFonts w:ascii="Times New Roman" w:hAnsi="Times New Roman" w:cs="Times New Roman"/>
          <w:sz w:val="28"/>
          <w:szCs w:val="28"/>
        </w:rPr>
        <w:t>23</w:t>
      </w:r>
      <w:r w:rsidRPr="003A32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3257">
        <w:rPr>
          <w:rFonts w:ascii="Times New Roman" w:hAnsi="Times New Roman" w:cs="Times New Roman"/>
          <w:sz w:val="28"/>
          <w:szCs w:val="28"/>
        </w:rPr>
        <w:t xml:space="preserve">Закон Республики Казахстан «Об образовании» от 27 июля 2007 г. (с последующими изменениями и дополнениями) на 04.07.2018 г. http://online.zakon.kz/Document/?doc_id=30118747. 24 Закон Республики Казахстан «О порядке рассмотрения обращений физических и юридических» от 12 января 2007 г. (с изменениями и дополнениями) на 16.05.2018 г. </w:t>
      </w:r>
      <w:hyperlink r:id="rId7" w:history="1">
        <w:r w:rsidRPr="003A3257">
          <w:rPr>
            <w:rStyle w:val="a5"/>
            <w:rFonts w:ascii="Times New Roman" w:hAnsi="Times New Roman" w:cs="Times New Roman"/>
            <w:sz w:val="28"/>
            <w:szCs w:val="28"/>
          </w:rPr>
          <w:t>http://online.zakon.kz/Document/?doc_id=30086115</w:t>
        </w:r>
      </w:hyperlink>
      <w:r w:rsidRPr="003A325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>25</w:t>
      </w:r>
      <w:r w:rsidRPr="003A32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3257">
        <w:rPr>
          <w:rFonts w:ascii="Times New Roman" w:hAnsi="Times New Roman" w:cs="Times New Roman"/>
          <w:sz w:val="28"/>
          <w:szCs w:val="28"/>
        </w:rPr>
        <w:t xml:space="preserve">Закон Республики Казахстан «О правовом положении иностранных граждан в Республике Казахстан» от 19 июня 1995 г. (с изменениями и дополнениями) на 24.11.2015 г. </w:t>
      </w:r>
      <w:hyperlink r:id="rId8" w:history="1">
        <w:r w:rsidRPr="003A3257">
          <w:rPr>
            <w:rStyle w:val="a5"/>
            <w:rFonts w:ascii="Times New Roman" w:hAnsi="Times New Roman" w:cs="Times New Roman"/>
            <w:sz w:val="28"/>
            <w:szCs w:val="28"/>
          </w:rPr>
          <w:t>http://online.zakon.kz/Document/?doc_id=1003764</w:t>
        </w:r>
      </w:hyperlink>
      <w:r w:rsidRPr="003A3257">
        <w:rPr>
          <w:rFonts w:ascii="Times New Roman" w:hAnsi="Times New Roman" w:cs="Times New Roman"/>
          <w:sz w:val="28"/>
          <w:szCs w:val="28"/>
        </w:rPr>
        <w:t>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>26 Закон Республики Казахстан «Об органах юстиции» от 18 марта 2002 г. (с изменениями и дополнениями) на 05.07.2018 г. http://online.zakon.kz/Document/?doc_id=1029934.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>27</w:t>
      </w:r>
      <w:r w:rsidRPr="003A32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3257">
        <w:rPr>
          <w:rFonts w:ascii="Times New Roman" w:hAnsi="Times New Roman" w:cs="Times New Roman"/>
          <w:sz w:val="28"/>
          <w:szCs w:val="28"/>
        </w:rPr>
        <w:t>Кодекс Республики Казахстан «О здоровье народа и системе здравоохранения» от 4 июля 2018 г. http://online.zakon.kz/Document/?doc_id=30479065.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t>28 Закон Республики Казахстан «О культуре» от 15 декабря 2006 г. (с изменениями и дополнениями) на 02.07.2018 г. http://online.zakon.kz/Document/?doc_id=30081960.</w:t>
      </w:r>
    </w:p>
    <w:p w:rsidR="003A3257" w:rsidRPr="003A3257" w:rsidRDefault="003A3257" w:rsidP="003A325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A3257">
        <w:rPr>
          <w:rFonts w:ascii="Times New Roman" w:hAnsi="Times New Roman" w:cs="Times New Roman"/>
          <w:sz w:val="28"/>
          <w:szCs w:val="28"/>
        </w:rPr>
        <w:lastRenderedPageBreak/>
        <w:t xml:space="preserve">29 Гражданский кодекс РК от 1 июля 1999 г. (с изменениями и дополнениями) на 4.07.2018 г. </w:t>
      </w:r>
      <w:hyperlink r:id="rId9" w:history="1">
        <w:r w:rsidRPr="003A3257">
          <w:rPr>
            <w:rStyle w:val="a5"/>
            <w:rFonts w:ascii="Times New Roman" w:hAnsi="Times New Roman" w:cs="Times New Roman"/>
            <w:sz w:val="28"/>
            <w:szCs w:val="28"/>
          </w:rPr>
          <w:t>http://online.zakon.kz/</w:t>
        </w:r>
        <w:r w:rsidRPr="003A325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</w:t>
        </w:r>
        <w:r w:rsidRPr="003A325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3A3257">
          <w:rPr>
            <w:rStyle w:val="a5"/>
            <w:rFonts w:ascii="Times New Roman" w:hAnsi="Times New Roman" w:cs="Times New Roman"/>
            <w:sz w:val="28"/>
            <w:szCs w:val="28"/>
          </w:rPr>
          <w:t>Document</w:t>
        </w:r>
        <w:proofErr w:type="spellEnd"/>
        <w:r w:rsidRPr="003A3257">
          <w:rPr>
            <w:rStyle w:val="a5"/>
            <w:rFonts w:ascii="Times New Roman" w:hAnsi="Times New Roman" w:cs="Times New Roman"/>
            <w:sz w:val="28"/>
            <w:szCs w:val="28"/>
          </w:rPr>
          <w:t>/?doc_id=1006061</w:t>
        </w:r>
      </w:hyperlink>
      <w:r w:rsidRPr="003A3257">
        <w:rPr>
          <w:rFonts w:ascii="Times New Roman" w:hAnsi="Times New Roman" w:cs="Times New Roman"/>
          <w:sz w:val="28"/>
          <w:szCs w:val="28"/>
        </w:rPr>
        <w:t>.</w:t>
      </w:r>
    </w:p>
    <w:p w:rsidR="00DC5666" w:rsidRPr="003A3257" w:rsidRDefault="00DC5666">
      <w:pPr>
        <w:rPr>
          <w:rFonts w:ascii="Times New Roman" w:hAnsi="Times New Roman" w:cs="Times New Roman"/>
          <w:sz w:val="28"/>
          <w:szCs w:val="28"/>
        </w:rPr>
      </w:pPr>
    </w:p>
    <w:sectPr w:rsidR="00DC5666" w:rsidRPr="003A3257" w:rsidSect="00627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594D"/>
    <w:rsid w:val="0019594D"/>
    <w:rsid w:val="003A3257"/>
    <w:rsid w:val="006273B5"/>
    <w:rsid w:val="00DC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19594D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19594D"/>
    <w:pPr>
      <w:widowControl w:val="0"/>
      <w:shd w:val="clear" w:color="auto" w:fill="FFFFFF"/>
      <w:spacing w:before="420" w:after="300" w:line="31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a4">
    <w:name w:val="Основной текст + Полужирный"/>
    <w:aliases w:val="Интервал 0 pt"/>
    <w:basedOn w:val="a0"/>
    <w:rsid w:val="001959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4"/>
      <w:w w:val="100"/>
      <w:position w:val="0"/>
      <w:sz w:val="25"/>
      <w:szCs w:val="25"/>
      <w:u w:val="none"/>
      <w:effect w:val="none"/>
      <w:lang w:val="ru-RU"/>
    </w:rPr>
  </w:style>
  <w:style w:type="paragraph" w:styleId="2">
    <w:name w:val="Body Text 2"/>
    <w:basedOn w:val="a"/>
    <w:link w:val="20"/>
    <w:rsid w:val="003A325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  <w:lang/>
    </w:rPr>
  </w:style>
  <w:style w:type="character" w:customStyle="1" w:styleId="20">
    <w:name w:val="Основной текст 2 Знак"/>
    <w:basedOn w:val="a0"/>
    <w:link w:val="2"/>
    <w:rsid w:val="003A3257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/>
    </w:rPr>
  </w:style>
  <w:style w:type="character" w:customStyle="1" w:styleId="s3">
    <w:name w:val="s3"/>
    <w:rsid w:val="003A3257"/>
    <w:rPr>
      <w:rFonts w:cs="Times New Roman"/>
    </w:rPr>
  </w:style>
  <w:style w:type="character" w:styleId="a5">
    <w:name w:val="Hyperlink"/>
    <w:rsid w:val="003A32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6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100376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00861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100402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online.zakon.kz/Document/?doc_id=103691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online.zakon.kz/Document/?doc_id=1003973" TargetMode="External"/><Relationship Id="rId9" Type="http://schemas.openxmlformats.org/officeDocument/2006/relationships/hyperlink" Target="http://online.zakon.kz/m/Document/?doc_id=10060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836</Words>
  <Characters>4769</Characters>
  <Application>Microsoft Office Word</Application>
  <DocSecurity>0</DocSecurity>
  <Lines>39</Lines>
  <Paragraphs>11</Paragraphs>
  <ScaleCrop>false</ScaleCrop>
  <Company/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2019-04-16T15:19:00Z</dcterms:created>
  <dcterms:modified xsi:type="dcterms:W3CDTF">2019-04-16T15:22:00Z</dcterms:modified>
</cp:coreProperties>
</file>